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1B" w:rsidRPr="00D8661D" w:rsidRDefault="00D8661D" w:rsidP="00D8661D">
      <w:pPr>
        <w:jc w:val="center"/>
        <w:rPr>
          <w:b/>
          <w:sz w:val="30"/>
          <w:szCs w:val="30"/>
        </w:rPr>
      </w:pPr>
      <w:r w:rsidRPr="00D8661D">
        <w:rPr>
          <w:rFonts w:hint="eastAsia"/>
          <w:b/>
          <w:sz w:val="30"/>
          <w:szCs w:val="30"/>
        </w:rPr>
        <w:t>动物生产单位</w:t>
      </w:r>
    </w:p>
    <w:p w:rsidR="0041641B" w:rsidRDefault="0041641B"/>
    <w:tbl>
      <w:tblPr>
        <w:tblStyle w:val="a3"/>
        <w:tblW w:w="0" w:type="auto"/>
        <w:tblLook w:val="04A0"/>
      </w:tblPr>
      <w:tblGrid>
        <w:gridCol w:w="805"/>
        <w:gridCol w:w="4731"/>
        <w:gridCol w:w="2704"/>
        <w:gridCol w:w="5746"/>
      </w:tblGrid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 w:rsidRPr="00D0273F">
              <w:rPr>
                <w:rFonts w:hint="eastAsia"/>
              </w:rPr>
              <w:t>动物供应单位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D0273F">
              <w:rPr>
                <w:rFonts w:hint="eastAsia"/>
              </w:rPr>
              <w:t>许可证号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D0273F">
              <w:rPr>
                <w:rFonts w:hint="eastAsia"/>
              </w:rPr>
              <w:t>主要供应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 w:rsidRPr="00D0273F">
              <w:rPr>
                <w:rFonts w:hint="eastAsia"/>
              </w:rPr>
              <w:t>中山大学实验动物中心（大学城）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SCXK</w:t>
            </w:r>
            <w:r>
              <w:rPr>
                <w:rFonts w:hint="eastAsia"/>
              </w:rPr>
              <w:t>（粤）</w:t>
            </w:r>
            <w:r>
              <w:rPr>
                <w:rFonts w:hint="eastAsia"/>
              </w:rPr>
              <w:t>2016-0029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大小鼠、裸鼠等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广东省医学实验动物中心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B0725D">
              <w:rPr>
                <w:rFonts w:hint="eastAsia"/>
              </w:rPr>
              <w:t>SCXK</w:t>
            </w:r>
            <w:r w:rsidRPr="00B0725D">
              <w:rPr>
                <w:rFonts w:hint="eastAsia"/>
              </w:rPr>
              <w:t>（粤）</w:t>
            </w:r>
            <w:r w:rsidRPr="00B0725D">
              <w:rPr>
                <w:rFonts w:hint="eastAsia"/>
              </w:rPr>
              <w:t>2019-0035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豚鼠、兔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D8661D" w:rsidRDefault="00D8661D" w:rsidP="00BB69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广东省医学实验动物中心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D3664C">
              <w:rPr>
                <w:rFonts w:hint="eastAsia"/>
              </w:rPr>
              <w:t>SCXK</w:t>
            </w:r>
            <w:r w:rsidRPr="00D3664C">
              <w:rPr>
                <w:rFonts w:hint="eastAsia"/>
              </w:rPr>
              <w:t>（粤）</w:t>
            </w:r>
            <w:r w:rsidRPr="00D3664C">
              <w:rPr>
                <w:rFonts w:hint="eastAsia"/>
              </w:rPr>
              <w:t>2018-0002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D3664C">
              <w:rPr>
                <w:rFonts w:hint="eastAsia"/>
              </w:rPr>
              <w:t>SPF</w:t>
            </w:r>
            <w:r w:rsidRPr="00D3664C">
              <w:rPr>
                <w:rFonts w:hint="eastAsia"/>
              </w:rPr>
              <w:t>级（小鼠、基因工程小鼠</w:t>
            </w:r>
            <w:r>
              <w:rPr>
                <w:rFonts w:hint="eastAsia"/>
              </w:rPr>
              <w:t>、</w:t>
            </w:r>
            <w:r w:rsidRPr="00D3664C">
              <w:rPr>
                <w:rFonts w:hint="eastAsia"/>
              </w:rPr>
              <w:t>大鼠、小鼠</w:t>
            </w:r>
            <w:r>
              <w:rPr>
                <w:rFonts w:hint="eastAsia"/>
              </w:rPr>
              <w:t>、</w:t>
            </w:r>
            <w:r w:rsidRPr="00D3664C">
              <w:rPr>
                <w:rFonts w:hint="eastAsia"/>
              </w:rPr>
              <w:t>豚鼠、兔</w:t>
            </w:r>
            <w:r>
              <w:rPr>
                <w:rFonts w:hint="eastAsia"/>
              </w:rPr>
              <w:t>）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广州中医药大学（大学城）实验动物中心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D3664C">
              <w:rPr>
                <w:rFonts w:hint="eastAsia"/>
              </w:rPr>
              <w:t>SCXK</w:t>
            </w:r>
            <w:r w:rsidRPr="00D3664C">
              <w:rPr>
                <w:rFonts w:hint="eastAsia"/>
              </w:rPr>
              <w:t>（粤）</w:t>
            </w:r>
            <w:r w:rsidRPr="00D3664C">
              <w:rPr>
                <w:rFonts w:hint="eastAsia"/>
              </w:rPr>
              <w:t>2018-0034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大小鼠、裸鼠、兔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南方医科大学实验动物中心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D3664C">
              <w:rPr>
                <w:rFonts w:hint="eastAsia"/>
              </w:rPr>
              <w:t>SCXK</w:t>
            </w:r>
            <w:r w:rsidRPr="00D3664C">
              <w:rPr>
                <w:rFonts w:hint="eastAsia"/>
              </w:rPr>
              <w:t>（粤）</w:t>
            </w:r>
            <w:r w:rsidRPr="00D3664C">
              <w:rPr>
                <w:rFonts w:hint="eastAsia"/>
              </w:rPr>
              <w:t>2016-0041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大小鼠、裸鼠、西藏小型猪、巴马小型猪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 w:rsidRPr="00D3664C">
              <w:rPr>
                <w:rFonts w:hint="eastAsia"/>
              </w:rPr>
              <w:t>广州市花都区花东信华实验动物养殖场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D3664C">
              <w:rPr>
                <w:rFonts w:hint="eastAsia"/>
              </w:rPr>
              <w:t>SCXK</w:t>
            </w:r>
            <w:r w:rsidRPr="00D3664C">
              <w:rPr>
                <w:rFonts w:hint="eastAsia"/>
              </w:rPr>
              <w:t>（粤）</w:t>
            </w:r>
            <w:r w:rsidRPr="00D3664C">
              <w:rPr>
                <w:rFonts w:hint="eastAsia"/>
              </w:rPr>
              <w:t>2019-0023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D3664C">
              <w:rPr>
                <w:rFonts w:hint="eastAsia"/>
              </w:rPr>
              <w:t>普通级</w:t>
            </w:r>
            <w:r w:rsidRPr="00D3664C">
              <w:rPr>
                <w:rFonts w:hint="eastAsia"/>
              </w:rPr>
              <w:t>(</w:t>
            </w:r>
            <w:r w:rsidRPr="00D3664C">
              <w:rPr>
                <w:rFonts w:hint="eastAsia"/>
              </w:rPr>
              <w:t>豚鼠、兔</w:t>
            </w:r>
            <w:r>
              <w:rPr>
                <w:rFonts w:hint="eastAsia"/>
              </w:rPr>
              <w:t>）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广州医药研究总院有限公司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（粤）</w:t>
            </w:r>
            <w:r w:rsidRPr="001A4533">
              <w:rPr>
                <w:rFonts w:hint="eastAsia"/>
              </w:rPr>
              <w:t>2018-0007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比格犬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北京维通利华实验动物技术有限公司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（京）</w:t>
            </w:r>
            <w:r w:rsidRPr="001A4533">
              <w:rPr>
                <w:rFonts w:hint="eastAsia"/>
              </w:rPr>
              <w:t>2015-0001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普通环境：兔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北京维通利华实验动物技术有限公司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（京）</w:t>
            </w:r>
            <w:r w:rsidRPr="001A4533">
              <w:rPr>
                <w:rFonts w:hint="eastAsia"/>
              </w:rPr>
              <w:t>2016-0011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屏障环境：小鼠、</w:t>
            </w:r>
            <w:r w:rsidRPr="001A4533">
              <w:rPr>
                <w:rFonts w:hint="eastAsia"/>
              </w:rPr>
              <w:t>SPF</w:t>
            </w:r>
            <w:r w:rsidRPr="001A4533">
              <w:rPr>
                <w:rFonts w:hint="eastAsia"/>
              </w:rPr>
              <w:t>鸡、大鼠、豚鼠、地鼠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北京维通利华实验动物技术有限公司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（京）</w:t>
            </w:r>
            <w:r w:rsidRPr="001A4533">
              <w:rPr>
                <w:rFonts w:hint="eastAsia"/>
              </w:rPr>
              <w:t>2016-0008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屏障环境：小鼠、鸡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北京维通利华实验动物技术有限公司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（京）</w:t>
            </w:r>
            <w:r w:rsidRPr="001A4533">
              <w:rPr>
                <w:rFonts w:hint="eastAsia"/>
              </w:rPr>
              <w:t>2016-0006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屏障环境：大鼠、小鼠</w:t>
            </w:r>
            <w:r w:rsidRPr="001A4533">
              <w:rPr>
                <w:rFonts w:hint="eastAsia"/>
              </w:rPr>
              <w:t xml:space="preserve"> </w:t>
            </w:r>
            <w:r w:rsidRPr="001A4533">
              <w:rPr>
                <w:rFonts w:hint="eastAsia"/>
              </w:rPr>
              <w:t>隔离环境：大鼠、小鼠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北京维通利华实验动物技术有限公司上海分公司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（沪）</w:t>
            </w:r>
            <w:r w:rsidRPr="001A4533">
              <w:rPr>
                <w:rFonts w:hint="eastAsia"/>
              </w:rPr>
              <w:t>2017-0011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SPF</w:t>
            </w:r>
            <w:r w:rsidRPr="001A4533">
              <w:rPr>
                <w:rFonts w:hint="eastAsia"/>
              </w:rPr>
              <w:t>级：小鼠、大鼠；清洁级：小鼠、大鼠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北京华阜康生物科技股份有限公司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（京）</w:t>
            </w:r>
            <w:r w:rsidRPr="001A4533">
              <w:rPr>
                <w:rFonts w:hint="eastAsia"/>
              </w:rPr>
              <w:t>2014-0008</w:t>
            </w:r>
          </w:p>
        </w:tc>
        <w:tc>
          <w:tcPr>
            <w:tcW w:w="5746" w:type="dxa"/>
            <w:vAlign w:val="center"/>
          </w:tcPr>
          <w:p w:rsidR="0041641B" w:rsidRPr="001A4533" w:rsidRDefault="0041641B" w:rsidP="001A4533">
            <w:pPr>
              <w:wordWrap w:val="0"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饲料生产、供应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上海斯莱克实验动物有限责任公司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SCXK</w:t>
            </w:r>
            <w:r w:rsidRPr="001A4533">
              <w:rPr>
                <w:rFonts w:hint="eastAsia"/>
              </w:rPr>
              <w:t>（沪）</w:t>
            </w:r>
            <w:r w:rsidRPr="001A4533">
              <w:rPr>
                <w:rFonts w:hint="eastAsia"/>
              </w:rPr>
              <w:t>2017-0005</w:t>
            </w:r>
          </w:p>
        </w:tc>
        <w:tc>
          <w:tcPr>
            <w:tcW w:w="5746" w:type="dxa"/>
            <w:vAlign w:val="center"/>
          </w:tcPr>
          <w:p w:rsidR="004402C8" w:rsidRDefault="0041641B" w:rsidP="00BB6996">
            <w:pPr>
              <w:jc w:val="center"/>
              <w:rPr>
                <w:rFonts w:hint="eastAsia"/>
              </w:rPr>
            </w:pPr>
            <w:r w:rsidRPr="001A4533">
              <w:rPr>
                <w:rFonts w:hint="eastAsia"/>
              </w:rPr>
              <w:t>SPF</w:t>
            </w:r>
            <w:r w:rsidRPr="001A4533">
              <w:rPr>
                <w:rFonts w:hint="eastAsia"/>
              </w:rPr>
              <w:t>级：小鼠、大鼠、地鼠、豚鼠、兔；</w:t>
            </w:r>
          </w:p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清洁级：小鼠，大鼠、地鼠、豚鼠、兔</w:t>
            </w:r>
          </w:p>
        </w:tc>
      </w:tr>
      <w:tr w:rsidR="0041641B" w:rsidTr="0041641B">
        <w:trPr>
          <w:trHeight w:val="701"/>
        </w:trPr>
        <w:tc>
          <w:tcPr>
            <w:tcW w:w="805" w:type="dxa"/>
            <w:vAlign w:val="center"/>
          </w:tcPr>
          <w:p w:rsidR="0041641B" w:rsidRDefault="00D8661D" w:rsidP="00BB699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731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广州市白云区龙归兴科动物养殖场</w:t>
            </w:r>
          </w:p>
        </w:tc>
        <w:tc>
          <w:tcPr>
            <w:tcW w:w="2704" w:type="dxa"/>
            <w:vAlign w:val="center"/>
          </w:tcPr>
          <w:p w:rsidR="0041641B" w:rsidRDefault="0041641B" w:rsidP="00BB6996">
            <w:pPr>
              <w:jc w:val="center"/>
            </w:pPr>
            <w:r>
              <w:rPr>
                <w:rFonts w:hint="eastAsia"/>
              </w:rPr>
              <w:t>SCXK</w:t>
            </w:r>
            <w:r>
              <w:rPr>
                <w:rFonts w:hint="eastAsia"/>
              </w:rPr>
              <w:t>（粤）</w:t>
            </w:r>
            <w:r>
              <w:rPr>
                <w:rFonts w:hint="eastAsia"/>
              </w:rPr>
              <w:t>2017-0042</w:t>
            </w:r>
          </w:p>
        </w:tc>
        <w:tc>
          <w:tcPr>
            <w:tcW w:w="5746" w:type="dxa"/>
            <w:vAlign w:val="center"/>
          </w:tcPr>
          <w:p w:rsidR="0041641B" w:rsidRDefault="0041641B" w:rsidP="00BB6996">
            <w:pPr>
              <w:jc w:val="center"/>
            </w:pPr>
            <w:r w:rsidRPr="001A4533">
              <w:rPr>
                <w:rFonts w:hint="eastAsia"/>
              </w:rPr>
              <w:t>普通级</w:t>
            </w:r>
            <w:r w:rsidRPr="001A4533">
              <w:rPr>
                <w:rFonts w:hint="eastAsia"/>
              </w:rPr>
              <w:t>[Hartley</w:t>
            </w:r>
            <w:r w:rsidRPr="001A4533">
              <w:rPr>
                <w:rFonts w:hint="eastAsia"/>
              </w:rPr>
              <w:t>豚鼠</w:t>
            </w:r>
            <w:r>
              <w:rPr>
                <w:rFonts w:hint="eastAsia"/>
              </w:rPr>
              <w:t>、</w:t>
            </w:r>
            <w:r w:rsidRPr="001A4533">
              <w:rPr>
                <w:rFonts w:hint="eastAsia"/>
              </w:rPr>
              <w:t>（新西兰）兔</w:t>
            </w:r>
          </w:p>
        </w:tc>
      </w:tr>
    </w:tbl>
    <w:p w:rsidR="007B1350" w:rsidRDefault="007B1350"/>
    <w:sectPr w:rsidR="007B1350" w:rsidSect="00255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4A" w:rsidRDefault="0075354A" w:rsidP="00B0725D">
      <w:r>
        <w:separator/>
      </w:r>
    </w:p>
  </w:endnote>
  <w:endnote w:type="continuationSeparator" w:id="0">
    <w:p w:rsidR="0075354A" w:rsidRDefault="0075354A" w:rsidP="00B0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4A" w:rsidRDefault="0075354A" w:rsidP="00B0725D">
      <w:r>
        <w:separator/>
      </w:r>
    </w:p>
  </w:footnote>
  <w:footnote w:type="continuationSeparator" w:id="0">
    <w:p w:rsidR="0075354A" w:rsidRDefault="0075354A" w:rsidP="00B07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73F"/>
    <w:rsid w:val="00190EA0"/>
    <w:rsid w:val="001A4533"/>
    <w:rsid w:val="00255B1F"/>
    <w:rsid w:val="0041641B"/>
    <w:rsid w:val="00417629"/>
    <w:rsid w:val="004402C8"/>
    <w:rsid w:val="0046060B"/>
    <w:rsid w:val="0050283C"/>
    <w:rsid w:val="0075354A"/>
    <w:rsid w:val="00773A0C"/>
    <w:rsid w:val="007B1350"/>
    <w:rsid w:val="00B0725D"/>
    <w:rsid w:val="00BB6996"/>
    <w:rsid w:val="00D0273F"/>
    <w:rsid w:val="00D3664C"/>
    <w:rsid w:val="00D8661D"/>
    <w:rsid w:val="00E9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7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72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7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E0A8-2AC4-4171-A807-D8720AC5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2019-06-28T09:48:00Z</dcterms:created>
  <dcterms:modified xsi:type="dcterms:W3CDTF">2019-07-01T03:35:00Z</dcterms:modified>
</cp:coreProperties>
</file>